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AD9B" w14:textId="5FBA4512" w:rsidR="008E317E" w:rsidRPr="001F0B0C" w:rsidRDefault="000B2E17" w:rsidP="00D54A4F">
      <w:pPr>
        <w:widowControl w:val="0"/>
        <w:spacing w:line="276" w:lineRule="auto"/>
        <w:rPr>
          <w:rFonts w:ascii="Arial" w:eastAsia="Arial" w:hAnsi="Arial" w:cs="Arial"/>
          <w:b/>
          <w:bCs/>
          <w:sz w:val="28"/>
          <w:szCs w:val="28"/>
        </w:rPr>
      </w:pPr>
      <w:r w:rsidRPr="001F0B0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BA42CB0" wp14:editId="117ADA09">
                <wp:simplePos x="0" y="0"/>
                <wp:positionH relativeFrom="column">
                  <wp:posOffset>1701800</wp:posOffset>
                </wp:positionH>
                <wp:positionV relativeFrom="paragraph">
                  <wp:posOffset>-506730</wp:posOffset>
                </wp:positionV>
                <wp:extent cx="2233930" cy="316230"/>
                <wp:effectExtent l="0" t="0" r="1270" b="127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CCF715" w14:textId="77777777" w:rsidR="00114B3D" w:rsidRDefault="00A822BC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bCs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EBIKE LOAN RECORD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42CB0" id="Text Box 3" o:spid="_x0000_s1026" style="position:absolute;margin-left:134pt;margin-top:-39.9pt;width:175.9pt;height:24.9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" fillcolor="white [3201]" stroked="f" strokeweight=".18mm">
                <v:textbox>
                  <w:txbxContent>
                    <w:p w14:paraId="4ACCF715" w14:textId="77777777" w:rsidR="00114B3D" w:rsidRDefault="00A822BC">
                      <w:pPr>
                        <w:pStyle w:val="FrameContents"/>
                      </w:pPr>
                      <w:r>
                        <w:rPr>
                          <w:b/>
                          <w:bCs/>
                          <w:color w:val="215868" w:themeColor="accent5" w:themeShade="80"/>
                          <w:sz w:val="36"/>
                          <w:szCs w:val="36"/>
                        </w:rPr>
                        <w:t>EBIKE LOAN RECORD</w:t>
                      </w:r>
                    </w:p>
                  </w:txbxContent>
                </v:textbox>
              </v:rect>
            </w:pict>
          </mc:Fallback>
        </mc:AlternateContent>
      </w:r>
      <w:r w:rsidR="008E317E" w:rsidRPr="001F0B0C">
        <w:rPr>
          <w:rFonts w:ascii="Arial" w:eastAsia="Arial" w:hAnsi="Arial" w:cs="Arial"/>
          <w:b/>
          <w:bCs/>
          <w:sz w:val="28"/>
          <w:szCs w:val="28"/>
        </w:rPr>
        <w:t>Glenfarg Freewheelers</w:t>
      </w:r>
    </w:p>
    <w:p w14:paraId="7095A566" w14:textId="77777777" w:rsidR="00114B3D" w:rsidRDefault="00114B3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5"/>
        <w:gridCol w:w="1243"/>
        <w:gridCol w:w="1762"/>
        <w:gridCol w:w="3006"/>
      </w:tblGrid>
      <w:tr w:rsidR="00114B3D" w14:paraId="3BE533BF" w14:textId="77777777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2A5F" w14:textId="77777777" w:rsidR="00114B3D" w:rsidRDefault="00A822BC">
            <w:r>
              <w:t>Borrower: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6325" w14:textId="44447B86" w:rsidR="00114B3D" w:rsidRDefault="00A822BC">
            <w:r>
              <w:t>Bike ID:</w:t>
            </w:r>
          </w:p>
        </w:tc>
      </w:tr>
      <w:tr w:rsidR="00114B3D" w14:paraId="68F5628E" w14:textId="77777777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EDCB" w14:textId="27F4C570" w:rsidR="002E394C" w:rsidRDefault="00A822BC">
            <w:r>
              <w:t>Proof of address provided:</w:t>
            </w:r>
            <w:r w:rsidR="009355EE">
              <w:t xml:space="preserve">  Utility Bill / </w:t>
            </w:r>
            <w:r w:rsidR="00F149A4">
              <w:t>Council Tax</w:t>
            </w:r>
          </w:p>
        </w:tc>
      </w:tr>
      <w:tr w:rsidR="002E394C" w14:paraId="308C1051" w14:textId="77777777" w:rsidTr="00D54A4F"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9326" w14:textId="725C72AC" w:rsidR="002E394C" w:rsidRDefault="002E394C" w:rsidP="00D54A4F">
            <w:r>
              <w:t>P</w:t>
            </w:r>
            <w:r w:rsidR="004B50E3">
              <w:t>hoto ID provided</w:t>
            </w:r>
            <w:r>
              <w:t>:</w:t>
            </w:r>
            <w:r w:rsidR="004B50E3">
              <w:t xml:space="preserve">  Passport / </w:t>
            </w:r>
            <w:r w:rsidR="00DA61B1">
              <w:t>Driving Licence / Young Scot</w:t>
            </w:r>
            <w:r w:rsidR="00EF732F">
              <w:t xml:space="preserve"> card</w:t>
            </w:r>
            <w:r w:rsidR="00DA61B1">
              <w:t xml:space="preserve"> / </w:t>
            </w:r>
            <w:r w:rsidR="00CF02E4">
              <w:t>Saltire ca</w:t>
            </w:r>
            <w:r w:rsidR="00EF732F">
              <w:t>rd</w:t>
            </w:r>
          </w:p>
        </w:tc>
      </w:tr>
      <w:tr w:rsidR="00114B3D" w14:paraId="16C177B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CB50" w14:textId="77777777" w:rsidR="00114B3D" w:rsidRDefault="00114B3D"/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7ADA" w14:textId="77777777" w:rsidR="00114B3D" w:rsidRDefault="00A822BC">
            <w:r>
              <w:t>Out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DF47" w14:textId="77777777" w:rsidR="00114B3D" w:rsidRDefault="00A822BC">
            <w:r>
              <w:t>Return</w:t>
            </w:r>
          </w:p>
        </w:tc>
      </w:tr>
      <w:tr w:rsidR="00114B3D" w14:paraId="0F8B6420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87EA" w14:textId="77777777" w:rsidR="00114B3D" w:rsidRDefault="00A822BC">
            <w:r>
              <w:t>Date of Handover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ED14" w14:textId="3F7EA8A6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06A3" w14:textId="77777777" w:rsidR="00114B3D" w:rsidRDefault="00114B3D"/>
        </w:tc>
      </w:tr>
      <w:tr w:rsidR="00114B3D" w14:paraId="0C0C3F9C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C8FC" w14:textId="77777777" w:rsidR="00114B3D" w:rsidRDefault="00A822BC">
            <w:r>
              <w:t>Hire Period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4F94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A71F" w14:textId="77777777" w:rsidR="00114B3D" w:rsidRDefault="00114B3D"/>
        </w:tc>
      </w:tr>
      <w:tr w:rsidR="00114B3D" w14:paraId="09C496D4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F400" w14:textId="77777777" w:rsidR="00114B3D" w:rsidRDefault="00A822BC">
            <w:r>
              <w:t xml:space="preserve">Fee Paid 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83E8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A484E" w14:textId="77777777" w:rsidR="00114B3D" w:rsidRDefault="00114B3D"/>
        </w:tc>
      </w:tr>
      <w:tr w:rsidR="00114B3D" w14:paraId="31462685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8FD1" w14:textId="77777777" w:rsidR="00114B3D" w:rsidRDefault="00A822BC">
            <w:r>
              <w:t>Mileage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0643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212B" w14:textId="77777777" w:rsidR="00114B3D" w:rsidRDefault="00114B3D"/>
        </w:tc>
      </w:tr>
      <w:tr w:rsidR="00114B3D" w14:paraId="40FFD6E1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831F" w14:textId="77777777" w:rsidR="00114B3D" w:rsidRDefault="00A822BC">
            <w:r>
              <w:t>Bike Clean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2F0E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EA0E" w14:textId="77777777" w:rsidR="00114B3D" w:rsidRDefault="00114B3D"/>
        </w:tc>
      </w:tr>
      <w:tr w:rsidR="00114B3D" w14:paraId="1705444C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4DA1" w14:textId="2EAEC109" w:rsidR="00114B3D" w:rsidRDefault="00A822BC">
            <w:r>
              <w:t>Bike is in good working order</w:t>
            </w:r>
            <w:r w:rsidR="004E10D6">
              <w:t xml:space="preserve"> – “M” check complete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F5CC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8AEB" w14:textId="77777777" w:rsidR="00114B3D" w:rsidRDefault="00114B3D"/>
        </w:tc>
      </w:tr>
      <w:tr w:rsidR="00114B3D" w14:paraId="7C2DA7E9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D2CE" w14:textId="77777777" w:rsidR="00114B3D" w:rsidRDefault="00A822BC">
            <w:r>
              <w:t>Battery Charged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EF58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D9E4" w14:textId="77777777" w:rsidR="00114B3D" w:rsidRDefault="00114B3D"/>
        </w:tc>
      </w:tr>
      <w:tr w:rsidR="00114B3D" w14:paraId="2C792397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0D60" w14:textId="1D2A9228" w:rsidR="00114B3D" w:rsidRDefault="00A822BC" w:rsidP="00357D08">
            <w:r>
              <w:t>Condition Checked with borrower and any defects noted.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1329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EC55" w14:textId="77777777" w:rsidR="00114B3D" w:rsidRDefault="00114B3D"/>
        </w:tc>
      </w:tr>
    </w:tbl>
    <w:p w14:paraId="3E571FDD" w14:textId="77777777" w:rsidR="00114B3D" w:rsidRDefault="00114B3D"/>
    <w:p w14:paraId="2F6E411F" w14:textId="77777777" w:rsidR="00114B3D" w:rsidRDefault="00A822BC">
      <w:pPr>
        <w:rPr>
          <w:b/>
        </w:rPr>
      </w:pPr>
      <w:r>
        <w:rPr>
          <w:b/>
        </w:rPr>
        <w:t>Accessories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114B3D" w14:paraId="395FC15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01F4" w14:textId="44C964AC" w:rsidR="00114B3D" w:rsidRDefault="004E10D6">
            <w:r>
              <w:t>Pannier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B041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7373" w14:textId="77777777" w:rsidR="00114B3D" w:rsidRDefault="00114B3D"/>
        </w:tc>
      </w:tr>
      <w:tr w:rsidR="00114B3D" w14:paraId="4F68C360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1A26" w14:textId="77777777" w:rsidR="00114B3D" w:rsidRDefault="00A822BC">
            <w:r>
              <w:t>Drive System Instructions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DABB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F0E1" w14:textId="77777777" w:rsidR="00114B3D" w:rsidRDefault="00114B3D"/>
        </w:tc>
      </w:tr>
      <w:tr w:rsidR="00114B3D" w14:paraId="165120E3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1956" w14:textId="77777777" w:rsidR="00114B3D" w:rsidRDefault="00A822BC">
            <w:r>
              <w:t>Battery Key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BB74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285D" w14:textId="77777777" w:rsidR="00114B3D" w:rsidRDefault="00114B3D"/>
        </w:tc>
      </w:tr>
      <w:tr w:rsidR="00114B3D" w14:paraId="3CDD80B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5CEC" w14:textId="77777777" w:rsidR="00114B3D" w:rsidRDefault="00A822BC">
            <w:r>
              <w:t>Charger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B1A0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07DC" w14:textId="77777777" w:rsidR="00114B3D" w:rsidRDefault="00114B3D"/>
        </w:tc>
      </w:tr>
      <w:tr w:rsidR="00114B3D" w14:paraId="141FA039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3883" w14:textId="77777777" w:rsidR="00114B3D" w:rsidRDefault="00A822BC">
            <w:r>
              <w:t xml:space="preserve">Bike Lock and Key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C45E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2EA1" w14:textId="77777777" w:rsidR="00114B3D" w:rsidRDefault="00114B3D"/>
        </w:tc>
      </w:tr>
      <w:tr w:rsidR="00114B3D" w14:paraId="51902EF1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53FF" w14:textId="3D44A090" w:rsidR="00114B3D" w:rsidRDefault="00A822BC">
            <w:proofErr w:type="gramStart"/>
            <w:r>
              <w:t xml:space="preserve">Hi </w:t>
            </w:r>
            <w:r w:rsidR="00FB0BB3">
              <w:t>Vis</w:t>
            </w:r>
            <w:r>
              <w:t xml:space="preserve"> Vest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1456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F1A5" w14:textId="77777777" w:rsidR="00114B3D" w:rsidRDefault="00114B3D"/>
        </w:tc>
      </w:tr>
      <w:tr w:rsidR="00114B3D" w14:paraId="55EE8AB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1E3" w14:textId="1A0456FE" w:rsidR="00114B3D" w:rsidRDefault="009E761A">
            <w:r>
              <w:t>Helme</w:t>
            </w:r>
            <w:r w:rsidR="00E72C74">
              <w:t>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1F3E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55D4" w14:textId="77777777" w:rsidR="00114B3D" w:rsidRDefault="00114B3D"/>
        </w:tc>
      </w:tr>
      <w:tr w:rsidR="00114B3D" w14:paraId="6F75C9FE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937B" w14:textId="77777777" w:rsidR="00114B3D" w:rsidRDefault="00A822BC">
            <w:r>
              <w:t>Pump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98F9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4047" w14:textId="77777777" w:rsidR="00114B3D" w:rsidRDefault="00114B3D"/>
        </w:tc>
      </w:tr>
      <w:tr w:rsidR="00114B3D" w14:paraId="67F187B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0C30" w14:textId="77777777" w:rsidR="00114B3D" w:rsidRDefault="00A822BC">
            <w:r>
              <w:t>Inner Tube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4B1A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1118" w14:textId="77777777" w:rsidR="00114B3D" w:rsidRDefault="00114B3D"/>
        </w:tc>
      </w:tr>
      <w:tr w:rsidR="00114B3D" w14:paraId="195E941B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EBBF" w14:textId="77777777" w:rsidR="00114B3D" w:rsidRDefault="00A822BC">
            <w:r>
              <w:t>Tyre Levers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DDEC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70EA" w14:textId="77777777" w:rsidR="00114B3D" w:rsidRDefault="00114B3D"/>
        </w:tc>
      </w:tr>
      <w:tr w:rsidR="00114B3D" w14:paraId="1D51E98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9796" w14:textId="77777777" w:rsidR="00114B3D" w:rsidRDefault="00114B3D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51A6" w14:textId="77777777" w:rsidR="00114B3D" w:rsidRDefault="00114B3D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2652" w14:textId="77777777" w:rsidR="00114B3D" w:rsidRDefault="00114B3D"/>
        </w:tc>
      </w:tr>
      <w:tr w:rsidR="00007AD1" w14:paraId="527AD28E" w14:textId="77777777" w:rsidTr="00D012AE"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3A126" w14:textId="0822E9CE" w:rsidR="00007AD1" w:rsidRDefault="00007AD1">
            <w:r>
              <w:t>Sign Out/Return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F1F2" w14:textId="5D32DEAD" w:rsidR="00007AD1" w:rsidRDefault="00007AD1">
            <w:r>
              <w:t>GFW: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7ACC" w14:textId="4EC1003C" w:rsidR="00007AD1" w:rsidRDefault="00007AD1">
            <w:r>
              <w:t>GFW:</w:t>
            </w:r>
          </w:p>
        </w:tc>
      </w:tr>
      <w:tr w:rsidR="00007AD1" w14:paraId="7B22E172" w14:textId="77777777" w:rsidTr="00D012AE">
        <w:trPr>
          <w:trHeight w:val="223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21F6" w14:textId="60FA9494" w:rsidR="00007AD1" w:rsidRDefault="00007AD1" w:rsidP="00007AD1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D0FA" w14:textId="324EF58E" w:rsidR="00007AD1" w:rsidRDefault="00007AD1" w:rsidP="00007AD1">
            <w:r>
              <w:t>Hirer: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F558" w14:textId="1436672E" w:rsidR="00007AD1" w:rsidRDefault="00007AD1" w:rsidP="00007AD1">
            <w:r>
              <w:t>Hirer:</w:t>
            </w:r>
          </w:p>
        </w:tc>
      </w:tr>
      <w:tr w:rsidR="00007AD1" w14:paraId="1D521D02" w14:textId="77777777" w:rsidTr="00007AD1">
        <w:trPr>
          <w:trHeight w:val="112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8654" w14:textId="3437CC7B" w:rsidR="00007AD1" w:rsidRDefault="00007AD1" w:rsidP="00007AD1">
            <w:r>
              <w:t>Comments/Feedback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10DF" w14:textId="77777777" w:rsidR="00007AD1" w:rsidRDefault="00007AD1" w:rsidP="00007AD1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F202" w14:textId="77777777" w:rsidR="00007AD1" w:rsidRDefault="00007AD1" w:rsidP="00007AD1"/>
        </w:tc>
      </w:tr>
    </w:tbl>
    <w:p w14:paraId="6A790D20" w14:textId="77777777" w:rsidR="00114B3D" w:rsidRDefault="00114B3D"/>
    <w:p w14:paraId="40F97518" w14:textId="77777777" w:rsidR="00114B3D" w:rsidRDefault="00A822BC">
      <w:pPr>
        <w:rPr>
          <w:b/>
        </w:rPr>
      </w:pPr>
      <w:r>
        <w:rPr>
          <w:b/>
        </w:rPr>
        <w:t>Instructions on use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98"/>
        <w:gridCol w:w="851"/>
        <w:gridCol w:w="2977"/>
        <w:gridCol w:w="1790"/>
      </w:tblGrid>
      <w:tr w:rsidR="00114B3D" w14:paraId="7A1CBAEA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E5D9" w14:textId="77777777" w:rsidR="00114B3D" w:rsidRDefault="00A822BC">
            <w:r>
              <w:t>Gears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E49" w14:textId="77777777" w:rsidR="00114B3D" w:rsidRDefault="00114B3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A929" w14:textId="77777777" w:rsidR="00114B3D" w:rsidRDefault="00A822BC">
            <w:r>
              <w:t>Quick Release and Saddle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604A" w14:textId="77777777" w:rsidR="00114B3D" w:rsidRDefault="00114B3D"/>
        </w:tc>
      </w:tr>
      <w:tr w:rsidR="00114B3D" w14:paraId="211D4EB4" w14:textId="7777777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A083" w14:textId="77777777" w:rsidR="00114B3D" w:rsidRDefault="00A822BC">
            <w:r>
              <w:t>Battery Removal and Charging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A504" w14:textId="77777777" w:rsidR="00114B3D" w:rsidRDefault="00114B3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8C15" w14:textId="77777777" w:rsidR="00114B3D" w:rsidRDefault="00A822BC">
            <w:r>
              <w:t>Controller / Computer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BE40" w14:textId="77777777" w:rsidR="00114B3D" w:rsidRDefault="00114B3D"/>
        </w:tc>
      </w:tr>
    </w:tbl>
    <w:p w14:paraId="7C6124BB" w14:textId="77777777" w:rsidR="00114B3D" w:rsidRDefault="00114B3D"/>
    <w:p w14:paraId="1306EB7C" w14:textId="77777777" w:rsidR="003C6950" w:rsidRDefault="003C6950" w:rsidP="009E56C6">
      <w:pPr>
        <w:sectPr w:rsidR="003C6950" w:rsidSect="003C6950">
          <w:headerReference w:type="default" r:id="rId7"/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pgNumType w:start="1"/>
          <w:cols w:space="720"/>
          <w:formProt w:val="0"/>
          <w:docGrid w:linePitch="100"/>
        </w:sectPr>
      </w:pPr>
    </w:p>
    <w:p w14:paraId="22E538C6" w14:textId="192762ED" w:rsidR="00D74C27" w:rsidRDefault="00786134">
      <w:pPr>
        <w:rPr>
          <w:b/>
          <w:bCs/>
        </w:rPr>
      </w:pPr>
      <w:r>
        <w:rPr>
          <w:b/>
          <w:bCs/>
        </w:rPr>
        <w:t>Purpose of use</w:t>
      </w:r>
    </w:p>
    <w:p w14:paraId="3F3BA2C5" w14:textId="77777777" w:rsidR="00CD7AE2" w:rsidRDefault="00786134">
      <w:r>
        <w:t xml:space="preserve">Our funding body requires that we collect information about </w:t>
      </w:r>
      <w:r w:rsidR="006A642F">
        <w:t>what our bikes are borrowed for</w:t>
      </w:r>
      <w:r w:rsidR="00EE10FE">
        <w:t>. Please indicate:</w:t>
      </w:r>
      <w:r w:rsidR="00637787">
        <w:t xml:space="preserve"> </w:t>
      </w:r>
      <w:r w:rsidR="00881AC1">
        <w:t xml:space="preserve">Travel to work / </w:t>
      </w:r>
      <w:r w:rsidR="00045672">
        <w:t xml:space="preserve">Travel to local shops, health appointments etc / </w:t>
      </w:r>
    </w:p>
    <w:p w14:paraId="7064241A" w14:textId="77777777" w:rsidR="00007AD1" w:rsidRDefault="00CD7AE2">
      <w:r>
        <w:t xml:space="preserve">                                    </w:t>
      </w:r>
      <w:r w:rsidR="00881AC1">
        <w:t>Accessing local community / Leisure /</w:t>
      </w:r>
      <w:r w:rsidR="00007AD1">
        <w:t>Other</w:t>
      </w:r>
    </w:p>
    <w:p w14:paraId="00B00DD0" w14:textId="77777777" w:rsidR="00007AD1" w:rsidRPr="00007AD1" w:rsidRDefault="00007AD1">
      <w:pPr>
        <w:rPr>
          <w:bCs/>
        </w:rPr>
      </w:pPr>
    </w:p>
    <w:p w14:paraId="4B12A9C2" w14:textId="5BAC6BCA" w:rsidR="00114B3D" w:rsidRPr="00007AD1" w:rsidRDefault="00A822BC">
      <w:r>
        <w:rPr>
          <w:b/>
        </w:rPr>
        <w:lastRenderedPageBreak/>
        <w:t>Terms and Conditions of Equipment Loan</w:t>
      </w:r>
    </w:p>
    <w:p w14:paraId="26075597" w14:textId="77777777" w:rsidR="00114B3D" w:rsidRDefault="00114B3D"/>
    <w:p w14:paraId="026B3ABB" w14:textId="1F3C4131" w:rsidR="00114B3D" w:rsidRDefault="00A822BC">
      <w:pPr>
        <w:numPr>
          <w:ilvl w:val="0"/>
          <w:numId w:val="1"/>
        </w:numPr>
      </w:pPr>
      <w:r>
        <w:rPr>
          <w:color w:val="000000"/>
        </w:rPr>
        <w:t xml:space="preserve">Applicant must be over 18 years of age and resident or working in the Parish of </w:t>
      </w:r>
      <w:r w:rsidR="003F674A">
        <w:rPr>
          <w:color w:val="000000"/>
        </w:rPr>
        <w:t>Glenfarg</w:t>
      </w:r>
    </w:p>
    <w:p w14:paraId="66B8C63D" w14:textId="5102547C" w:rsidR="00114B3D" w:rsidRDefault="00A822BC">
      <w:pPr>
        <w:numPr>
          <w:ilvl w:val="0"/>
          <w:numId w:val="1"/>
        </w:numPr>
      </w:pPr>
      <w:r>
        <w:rPr>
          <w:color w:val="000000"/>
        </w:rPr>
        <w:t xml:space="preserve">Proof of address </w:t>
      </w:r>
      <w:r w:rsidR="00FD0D47">
        <w:rPr>
          <w:color w:val="000000"/>
        </w:rPr>
        <w:t xml:space="preserve">and Photo ID </w:t>
      </w:r>
      <w:r>
        <w:rPr>
          <w:color w:val="000000"/>
        </w:rPr>
        <w:t>must be provided prior to the loan.</w:t>
      </w:r>
    </w:p>
    <w:p w14:paraId="5999F5BE" w14:textId="5C2DF4B7" w:rsidR="00114B3D" w:rsidRDefault="00A822BC">
      <w:pPr>
        <w:numPr>
          <w:ilvl w:val="0"/>
          <w:numId w:val="1"/>
        </w:numPr>
      </w:pPr>
      <w:r>
        <w:rPr>
          <w:color w:val="000000"/>
        </w:rPr>
        <w:t xml:space="preserve">Loan periods will be agreed as per application.  All bikes and equipment will remain the property of </w:t>
      </w:r>
      <w:r w:rsidR="00FD0D47">
        <w:rPr>
          <w:color w:val="000000"/>
        </w:rPr>
        <w:t>Glenfarg Freewheelers</w:t>
      </w:r>
    </w:p>
    <w:p w14:paraId="027553DE" w14:textId="751B1CFB" w:rsidR="00114B3D" w:rsidRDefault="00DE1BF2">
      <w:pPr>
        <w:numPr>
          <w:ilvl w:val="0"/>
          <w:numId w:val="1"/>
        </w:numPr>
      </w:pPr>
      <w:r>
        <w:rPr>
          <w:color w:val="000000"/>
        </w:rPr>
        <w:t xml:space="preserve">Glenfarg Freewheelers </w:t>
      </w:r>
      <w:proofErr w:type="spellStart"/>
      <w:r>
        <w:rPr>
          <w:color w:val="000000"/>
        </w:rPr>
        <w:t>can</w:t>
      </w:r>
      <w:r w:rsidR="001F34BD">
        <w:rPr>
          <w:color w:val="000000"/>
        </w:rPr>
        <w:t xml:space="preserve"> </w:t>
      </w:r>
      <w:r w:rsidR="001F34BD">
        <w:rPr>
          <w:b/>
          <w:bCs/>
          <w:color w:val="000000"/>
        </w:rPr>
        <w:t>not</w:t>
      </w:r>
      <w:proofErr w:type="spellEnd"/>
      <w:r>
        <w:rPr>
          <w:color w:val="000000"/>
        </w:rPr>
        <w:t xml:space="preserve"> be held liable for any damage or injury suffered by the borrower or third parties arising from the use of the equipment howsoever caused.</w:t>
      </w:r>
    </w:p>
    <w:p w14:paraId="6A1F16F4" w14:textId="3CF8060E" w:rsidR="00114B3D" w:rsidRDefault="002F167F">
      <w:pPr>
        <w:numPr>
          <w:ilvl w:val="0"/>
          <w:numId w:val="1"/>
        </w:numPr>
      </w:pPr>
      <w:r>
        <w:rPr>
          <w:color w:val="000000"/>
        </w:rPr>
        <w:t xml:space="preserve">Glenfarg Freewheelers strongly recommends that the borrower </w:t>
      </w:r>
      <w:proofErr w:type="gramStart"/>
      <w:r>
        <w:rPr>
          <w:color w:val="000000"/>
        </w:rPr>
        <w:t xml:space="preserve">wears a safety helmet and high </w:t>
      </w:r>
      <w:r w:rsidR="00FB0BB3">
        <w:rPr>
          <w:color w:val="000000"/>
        </w:rPr>
        <w:t>vis</w:t>
      </w:r>
      <w:r>
        <w:rPr>
          <w:color w:val="000000"/>
        </w:rPr>
        <w:t xml:space="preserve"> ves</w:t>
      </w:r>
      <w:r w:rsidR="00C750F0">
        <w:rPr>
          <w:color w:val="000000"/>
        </w:rPr>
        <w:t xml:space="preserve">t </w:t>
      </w:r>
      <w:r>
        <w:rPr>
          <w:color w:val="000000"/>
        </w:rPr>
        <w:t>at all times</w:t>
      </w:r>
      <w:proofErr w:type="gramEnd"/>
      <w:r>
        <w:rPr>
          <w:color w:val="000000"/>
        </w:rPr>
        <w:t xml:space="preserve"> when cycling.  </w:t>
      </w:r>
    </w:p>
    <w:p w14:paraId="45C08E65" w14:textId="0F5F1032" w:rsidR="00114B3D" w:rsidRDefault="00A822BC">
      <w:pPr>
        <w:numPr>
          <w:ilvl w:val="0"/>
          <w:numId w:val="1"/>
        </w:numPr>
      </w:pPr>
      <w:r>
        <w:rPr>
          <w:color w:val="000000"/>
        </w:rPr>
        <w:t xml:space="preserve">The highway code must be </w:t>
      </w:r>
      <w:proofErr w:type="gramStart"/>
      <w:r>
        <w:rPr>
          <w:color w:val="000000"/>
        </w:rPr>
        <w:t>followed at all times</w:t>
      </w:r>
      <w:proofErr w:type="gramEnd"/>
      <w:r>
        <w:rPr>
          <w:color w:val="000000"/>
        </w:rPr>
        <w:t xml:space="preserve"> on public roads, and the Scottish Outdoor Access Code followed for off road cycling.  Note: the bike</w:t>
      </w:r>
      <w:r w:rsidR="00FB0BB3">
        <w:rPr>
          <w:color w:val="000000"/>
        </w:rPr>
        <w:t>s</w:t>
      </w:r>
      <w:r>
        <w:rPr>
          <w:color w:val="000000"/>
        </w:rPr>
        <w:t xml:space="preserve"> provided are for general touring and th</w:t>
      </w:r>
      <w:r w:rsidR="00417DD8">
        <w:rPr>
          <w:color w:val="000000"/>
        </w:rPr>
        <w:t>us</w:t>
      </w:r>
      <w:r>
        <w:rPr>
          <w:color w:val="000000"/>
        </w:rPr>
        <w:t xml:space="preserve"> not suitable for very rough paths</w:t>
      </w:r>
      <w:r w:rsidR="00417DD8">
        <w:rPr>
          <w:color w:val="000000"/>
        </w:rPr>
        <w:t>/</w:t>
      </w:r>
      <w:r>
        <w:rPr>
          <w:color w:val="000000"/>
        </w:rPr>
        <w:t>mountain biking.</w:t>
      </w:r>
    </w:p>
    <w:p w14:paraId="5CB08965" w14:textId="3093E175" w:rsidR="00C11964" w:rsidRPr="00C4262A" w:rsidRDefault="00C11964" w:rsidP="00D54A4F">
      <w:pPr>
        <w:numPr>
          <w:ilvl w:val="0"/>
          <w:numId w:val="1"/>
        </w:numPr>
      </w:pPr>
      <w:r>
        <w:rPr>
          <w:color w:val="000000"/>
        </w:rPr>
        <w:t>The borrower is responsible for the safe return of all equipment and is liable for any</w:t>
      </w:r>
      <w:r w:rsidR="00821DDA">
        <w:rPr>
          <w:color w:val="000000"/>
        </w:rPr>
        <w:t xml:space="preserve"> loss or</w:t>
      </w:r>
      <w:r>
        <w:rPr>
          <w:color w:val="000000"/>
        </w:rPr>
        <w:t xml:space="preserve"> damage caused during the loan period.</w:t>
      </w:r>
    </w:p>
    <w:p w14:paraId="5BC2874D" w14:textId="4CED84EC" w:rsidR="00C4262A" w:rsidRDefault="00C4262A" w:rsidP="00C4262A">
      <w:pPr>
        <w:numPr>
          <w:ilvl w:val="0"/>
          <w:numId w:val="1"/>
        </w:numPr>
      </w:pPr>
      <w:r>
        <w:rPr>
          <w:color w:val="000000"/>
        </w:rPr>
        <w:t>The borrower is responsible for returning the bike battery fully charged and will follow the charging instructions provided.</w:t>
      </w:r>
    </w:p>
    <w:p w14:paraId="07239DEC" w14:textId="02E4F4B2" w:rsidR="00114B3D" w:rsidRPr="00135460" w:rsidRDefault="00A822BC">
      <w:pPr>
        <w:numPr>
          <w:ilvl w:val="0"/>
          <w:numId w:val="1"/>
        </w:numPr>
      </w:pPr>
      <w:r>
        <w:rPr>
          <w:color w:val="000000"/>
        </w:rPr>
        <w:t>The borrower and a representative of</w:t>
      </w:r>
      <w:r w:rsidR="00E21070">
        <w:rPr>
          <w:color w:val="000000"/>
        </w:rPr>
        <w:t xml:space="preserve"> Glenfarg Freewheelers </w:t>
      </w:r>
      <w:r>
        <w:rPr>
          <w:color w:val="000000"/>
        </w:rPr>
        <w:t>will inspect the equipment at the beginning of each loan period and agree it is suitable for purpose and note any minor defects.  At the end of the loan period a similar inspection will assess the return condition of the equipment and any chargeable repairs or replacements.</w:t>
      </w:r>
    </w:p>
    <w:p w14:paraId="2937E10A" w14:textId="76146B6F" w:rsidR="00114B3D" w:rsidRDefault="00A822BC">
      <w:pPr>
        <w:numPr>
          <w:ilvl w:val="0"/>
          <w:numId w:val="1"/>
        </w:numPr>
      </w:pPr>
      <w:r>
        <w:rPr>
          <w:color w:val="000000"/>
        </w:rPr>
        <w:t xml:space="preserve">The loan of </w:t>
      </w:r>
      <w:proofErr w:type="gramStart"/>
      <w:r>
        <w:rPr>
          <w:color w:val="000000"/>
        </w:rPr>
        <w:t>any and all</w:t>
      </w:r>
      <w:proofErr w:type="gramEnd"/>
      <w:r>
        <w:rPr>
          <w:color w:val="000000"/>
        </w:rPr>
        <w:t xml:space="preserve"> equipment is at the discretion of </w:t>
      </w:r>
      <w:r w:rsidR="004C702B">
        <w:rPr>
          <w:color w:val="000000"/>
        </w:rPr>
        <w:t xml:space="preserve">Glenfarg Freewheelers </w:t>
      </w:r>
      <w:r w:rsidR="00821DDA">
        <w:rPr>
          <w:color w:val="000000"/>
        </w:rPr>
        <w:t>wh</w:t>
      </w:r>
      <w:r w:rsidR="004C702B">
        <w:rPr>
          <w:color w:val="000000"/>
        </w:rPr>
        <w:t xml:space="preserve">ich </w:t>
      </w:r>
      <w:r>
        <w:rPr>
          <w:color w:val="000000"/>
        </w:rPr>
        <w:t>reserve</w:t>
      </w:r>
      <w:r w:rsidR="004C702B">
        <w:rPr>
          <w:color w:val="000000"/>
        </w:rPr>
        <w:t>s</w:t>
      </w:r>
      <w:r>
        <w:rPr>
          <w:color w:val="000000"/>
        </w:rPr>
        <w:t xml:space="preserve"> the right to refuse loan to any person at any time.</w:t>
      </w:r>
    </w:p>
    <w:p w14:paraId="5FC0F726" w14:textId="77777777" w:rsidR="00114B3D" w:rsidRDefault="00114B3D"/>
    <w:p w14:paraId="08D667B1" w14:textId="77777777" w:rsidR="00114B3D" w:rsidRDefault="00114B3D"/>
    <w:p w14:paraId="2454A095" w14:textId="77777777" w:rsidR="00114B3D" w:rsidRDefault="00A822BC">
      <w:pPr>
        <w:rPr>
          <w:b/>
        </w:rPr>
      </w:pPr>
      <w:r>
        <w:rPr>
          <w:b/>
        </w:rPr>
        <w:t>Declaration</w:t>
      </w:r>
    </w:p>
    <w:p w14:paraId="5DA13F35" w14:textId="77777777" w:rsidR="00114B3D" w:rsidRDefault="00114B3D">
      <w:pPr>
        <w:rPr>
          <w:b/>
        </w:rPr>
      </w:pPr>
    </w:p>
    <w:p w14:paraId="0E02AE3F" w14:textId="5FF4D2C0" w:rsidR="00114B3D" w:rsidRDefault="007D237E"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instrText>FORMCHECKBOX</w:instrText>
      </w:r>
      <w:r w:rsidR="00000000">
        <w:rPr>
          <w:rFonts w:ascii="Arial" w:eastAsia="Times New Roman" w:hAnsi="Arial" w:cs="Times New Roman"/>
          <w:sz w:val="22"/>
          <w:szCs w:val="22"/>
          <w:lang w:eastAsia="en-US"/>
        </w:rPr>
      </w:r>
      <w:r w:rsidR="00000000">
        <w:rPr>
          <w:rFonts w:ascii="Arial" w:eastAsia="Times New Roman" w:hAnsi="Arial" w:cs="Times New Roman"/>
          <w:sz w:val="22"/>
          <w:szCs w:val="22"/>
          <w:lang w:eastAsia="en-US"/>
        </w:rPr>
        <w:fldChar w:fldCharType="separate"/>
      </w: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fldChar w:fldCharType="end"/>
      </w:r>
      <w:r>
        <w:rPr>
          <w:rFonts w:ascii="Arial" w:eastAsia="Times New Roman" w:hAnsi="Arial" w:cs="Times New Roman"/>
          <w:sz w:val="22"/>
          <w:szCs w:val="22"/>
          <w:lang w:eastAsia="en-US"/>
        </w:rPr>
        <w:t xml:space="preserve"> </w:t>
      </w:r>
      <w:r>
        <w:t>I have checked the condition of the bike and accessories and have been instructed in their use.</w:t>
      </w:r>
      <w:r w:rsidRPr="007D237E">
        <w:rPr>
          <w:rFonts w:ascii="Arial" w:eastAsia="Times New Roman" w:hAnsi="Arial" w:cs="Times New Roman"/>
          <w:sz w:val="22"/>
          <w:szCs w:val="22"/>
          <w:lang w:eastAsia="en-US"/>
        </w:rPr>
        <w:t xml:space="preserve"> </w:t>
      </w:r>
    </w:p>
    <w:p w14:paraId="2078B593" w14:textId="08CE2936" w:rsidR="00627174" w:rsidRPr="00627174" w:rsidRDefault="00627174" w:rsidP="00627174">
      <w:pPr>
        <w:spacing w:line="300" w:lineRule="atLeast"/>
        <w:rPr>
          <w:rFonts w:ascii="Arial" w:eastAsia="Times New Roman" w:hAnsi="Arial" w:cs="Times New Roman"/>
          <w:sz w:val="22"/>
          <w:szCs w:val="22"/>
          <w:lang w:eastAsia="en-US"/>
        </w:rPr>
      </w:pP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instrText>FORMCHECKBOX</w:instrText>
      </w:r>
      <w:r w:rsidR="00000000">
        <w:rPr>
          <w:rFonts w:ascii="Arial" w:eastAsia="Times New Roman" w:hAnsi="Arial" w:cs="Times New Roman"/>
          <w:sz w:val="22"/>
          <w:szCs w:val="22"/>
          <w:lang w:eastAsia="en-US"/>
        </w:rPr>
      </w:r>
      <w:r w:rsidR="00000000">
        <w:rPr>
          <w:rFonts w:ascii="Arial" w:eastAsia="Times New Roman" w:hAnsi="Arial" w:cs="Times New Roman"/>
          <w:sz w:val="22"/>
          <w:szCs w:val="22"/>
          <w:lang w:eastAsia="en-US"/>
        </w:rPr>
        <w:fldChar w:fldCharType="separate"/>
      </w:r>
      <w:bookmarkStart w:id="0" w:name="__Fieldmark__3000_1514760625"/>
      <w:bookmarkStart w:id="1" w:name="Check1"/>
      <w:bookmarkEnd w:id="0"/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fldChar w:fldCharType="end"/>
      </w:r>
      <w:bookmarkEnd w:id="1"/>
      <w:r w:rsidRPr="00627174">
        <w:rPr>
          <w:rFonts w:ascii="Arial" w:eastAsia="Times New Roman" w:hAnsi="Arial" w:cs="Arial"/>
          <w:sz w:val="22"/>
          <w:szCs w:val="22"/>
        </w:rPr>
        <w:t xml:space="preserve"> I </w:t>
      </w:r>
      <w:proofErr w:type="gramStart"/>
      <w:r w:rsidRPr="00627174">
        <w:rPr>
          <w:rFonts w:ascii="Arial" w:eastAsia="Times New Roman" w:hAnsi="Arial" w:cs="Arial"/>
          <w:sz w:val="22"/>
          <w:szCs w:val="22"/>
        </w:rPr>
        <w:t>am able to</w:t>
      </w:r>
      <w:proofErr w:type="gramEnd"/>
      <w:r w:rsidRPr="00627174">
        <w:rPr>
          <w:rFonts w:ascii="Arial" w:eastAsia="Times New Roman" w:hAnsi="Arial" w:cs="Arial"/>
          <w:sz w:val="22"/>
          <w:szCs w:val="22"/>
        </w:rPr>
        <w:t>, and will ensure anyone else using the bike can, ride a bicycle safely</w:t>
      </w:r>
      <w:r w:rsidR="008F5F16">
        <w:rPr>
          <w:rFonts w:ascii="Arial" w:eastAsia="Times New Roman" w:hAnsi="Arial" w:cs="Arial"/>
          <w:sz w:val="22"/>
          <w:szCs w:val="22"/>
        </w:rPr>
        <w:t>.</w:t>
      </w:r>
    </w:p>
    <w:p w14:paraId="51DA79C8" w14:textId="6C2A122C" w:rsidR="00627174" w:rsidRDefault="00CA4F71" w:rsidP="00627174">
      <w:pPr>
        <w:spacing w:line="300" w:lineRule="atLeast"/>
        <w:rPr>
          <w:rFonts w:ascii="Arial" w:eastAsia="Times New Roman" w:hAnsi="Arial" w:cs="Arial"/>
          <w:sz w:val="22"/>
          <w:szCs w:val="22"/>
        </w:rPr>
      </w:pP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instrText>FORMCHECKBOX</w:instrText>
      </w:r>
      <w:r w:rsidR="00000000">
        <w:rPr>
          <w:rFonts w:ascii="Arial" w:eastAsia="Times New Roman" w:hAnsi="Arial" w:cs="Times New Roman"/>
          <w:sz w:val="22"/>
          <w:szCs w:val="22"/>
          <w:lang w:eastAsia="en-US"/>
        </w:rPr>
      </w:r>
      <w:r w:rsidR="00000000">
        <w:rPr>
          <w:rFonts w:ascii="Arial" w:eastAsia="Times New Roman" w:hAnsi="Arial" w:cs="Times New Roman"/>
          <w:sz w:val="22"/>
          <w:szCs w:val="22"/>
          <w:lang w:eastAsia="en-US"/>
        </w:rPr>
        <w:fldChar w:fldCharType="separate"/>
      </w: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fldChar w:fldCharType="end"/>
      </w:r>
      <w:r>
        <w:rPr>
          <w:rFonts w:ascii="Arial" w:eastAsia="Times New Roman" w:hAnsi="Arial" w:cs="Times New Roman"/>
          <w:sz w:val="22"/>
          <w:szCs w:val="22"/>
          <w:lang w:eastAsia="en-US"/>
        </w:rPr>
        <w:t xml:space="preserve"> I </w:t>
      </w:r>
      <w:r w:rsidR="008A5990">
        <w:rPr>
          <w:rFonts w:ascii="Arial" w:eastAsia="Times New Roman" w:hAnsi="Arial" w:cs="Arial"/>
          <w:sz w:val="22"/>
          <w:szCs w:val="22"/>
        </w:rPr>
        <w:t xml:space="preserve">am responsible for the security of any Glenfarg Freewheeler e-bike </w:t>
      </w:r>
      <w:r w:rsidR="00CC045F">
        <w:rPr>
          <w:rFonts w:ascii="Arial" w:eastAsia="Times New Roman" w:hAnsi="Arial" w:cs="Arial"/>
          <w:sz w:val="22"/>
          <w:szCs w:val="22"/>
        </w:rPr>
        <w:t>loaned to me. I will ensure the bike is taken care of and locked up whenever it is left unattended</w:t>
      </w:r>
      <w:r w:rsidR="0097234C">
        <w:rPr>
          <w:rFonts w:ascii="Arial" w:eastAsia="Times New Roman" w:hAnsi="Arial" w:cs="Arial"/>
          <w:sz w:val="22"/>
          <w:szCs w:val="22"/>
        </w:rPr>
        <w:t>,</w:t>
      </w:r>
      <w:r w:rsidR="00CC045F">
        <w:rPr>
          <w:rFonts w:ascii="Arial" w:eastAsia="Times New Roman" w:hAnsi="Arial" w:cs="Arial"/>
          <w:sz w:val="22"/>
          <w:szCs w:val="22"/>
        </w:rPr>
        <w:t xml:space="preserve"> with </w:t>
      </w:r>
      <w:r w:rsidR="0097234C">
        <w:rPr>
          <w:rFonts w:ascii="Arial" w:eastAsia="Times New Roman" w:hAnsi="Arial" w:cs="Arial"/>
          <w:sz w:val="22"/>
          <w:szCs w:val="22"/>
        </w:rPr>
        <w:t>the lock provided</w:t>
      </w:r>
      <w:r w:rsidR="002917AC">
        <w:rPr>
          <w:rFonts w:ascii="Arial" w:eastAsia="Times New Roman" w:hAnsi="Arial" w:cs="Arial"/>
          <w:sz w:val="22"/>
          <w:szCs w:val="22"/>
        </w:rPr>
        <w:t xml:space="preserve"> and will be returned fully charged.</w:t>
      </w:r>
    </w:p>
    <w:p w14:paraId="775F8AF0" w14:textId="1C4001DF" w:rsidR="0097234C" w:rsidRPr="00627174" w:rsidRDefault="003B3A88" w:rsidP="00627174">
      <w:pPr>
        <w:spacing w:line="300" w:lineRule="atLeast"/>
        <w:rPr>
          <w:rFonts w:ascii="Arial" w:eastAsia="Times New Roman" w:hAnsi="Arial" w:cs="Arial"/>
          <w:sz w:val="22"/>
          <w:szCs w:val="22"/>
        </w:rPr>
      </w:pP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instrText>FORMCHECKBOX</w:instrText>
      </w:r>
      <w:r w:rsidR="00000000">
        <w:rPr>
          <w:rFonts w:ascii="Arial" w:eastAsia="Times New Roman" w:hAnsi="Arial" w:cs="Times New Roman"/>
          <w:sz w:val="22"/>
          <w:szCs w:val="22"/>
          <w:lang w:eastAsia="en-US"/>
        </w:rPr>
      </w:r>
      <w:r w:rsidR="00000000">
        <w:rPr>
          <w:rFonts w:ascii="Arial" w:eastAsia="Times New Roman" w:hAnsi="Arial" w:cs="Times New Roman"/>
          <w:sz w:val="22"/>
          <w:szCs w:val="22"/>
          <w:lang w:eastAsia="en-US"/>
        </w:rPr>
        <w:fldChar w:fldCharType="separate"/>
      </w: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fldChar w:fldCharType="end"/>
      </w:r>
      <w:r>
        <w:rPr>
          <w:rFonts w:ascii="Arial" w:eastAsia="Times New Roman" w:hAnsi="Arial" w:cs="Times New Roman"/>
          <w:sz w:val="22"/>
          <w:szCs w:val="22"/>
          <w:lang w:eastAsia="en-US"/>
        </w:rPr>
        <w:t xml:space="preserve"> </w:t>
      </w:r>
      <w:r w:rsidR="0097234C">
        <w:rPr>
          <w:rFonts w:ascii="Arial" w:eastAsia="Times New Roman" w:hAnsi="Arial" w:cs="Arial"/>
          <w:sz w:val="22"/>
          <w:szCs w:val="22"/>
        </w:rPr>
        <w:t xml:space="preserve">If the E-bike is lost or stolen, I will report this to the Police and to Glenfarg Freewheelers as soon as possible. I will take photographs to </w:t>
      </w:r>
      <w:r w:rsidR="00A61BF1">
        <w:rPr>
          <w:rFonts w:ascii="Arial" w:eastAsia="Times New Roman" w:hAnsi="Arial" w:cs="Arial"/>
          <w:sz w:val="22"/>
          <w:szCs w:val="22"/>
        </w:rPr>
        <w:t>hel</w:t>
      </w:r>
      <w:r w:rsidR="00905419">
        <w:rPr>
          <w:rFonts w:ascii="Arial" w:eastAsia="Times New Roman" w:hAnsi="Arial" w:cs="Arial"/>
          <w:sz w:val="22"/>
          <w:szCs w:val="22"/>
        </w:rPr>
        <w:t>p</w:t>
      </w:r>
      <w:r w:rsidR="00A61BF1">
        <w:rPr>
          <w:rFonts w:ascii="Arial" w:eastAsia="Times New Roman" w:hAnsi="Arial" w:cs="Arial"/>
          <w:sz w:val="22"/>
          <w:szCs w:val="22"/>
        </w:rPr>
        <w:t xml:space="preserve"> provide ev</w:t>
      </w:r>
      <w:r w:rsidR="00C96E81">
        <w:rPr>
          <w:rFonts w:ascii="Arial" w:eastAsia="Times New Roman" w:hAnsi="Arial" w:cs="Arial"/>
          <w:sz w:val="22"/>
          <w:szCs w:val="22"/>
        </w:rPr>
        <w:t>idence</w:t>
      </w:r>
      <w:r w:rsidR="00707B42">
        <w:rPr>
          <w:rFonts w:ascii="Arial" w:eastAsia="Times New Roman" w:hAnsi="Arial" w:cs="Arial"/>
          <w:sz w:val="22"/>
          <w:szCs w:val="22"/>
        </w:rPr>
        <w:t xml:space="preserve"> of forced theft.</w:t>
      </w:r>
    </w:p>
    <w:p w14:paraId="4E45FE7E" w14:textId="5A49C664" w:rsidR="007D237E" w:rsidRDefault="007D237E" w:rsidP="00D54A4F"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instrText>FORMCHECKBOX</w:instrText>
      </w:r>
      <w:r w:rsidR="00000000">
        <w:rPr>
          <w:rFonts w:ascii="Arial" w:eastAsia="Times New Roman" w:hAnsi="Arial" w:cs="Times New Roman"/>
          <w:sz w:val="22"/>
          <w:szCs w:val="22"/>
          <w:lang w:eastAsia="en-US"/>
        </w:rPr>
      </w:r>
      <w:r w:rsidR="00000000">
        <w:rPr>
          <w:rFonts w:ascii="Arial" w:eastAsia="Times New Roman" w:hAnsi="Arial" w:cs="Times New Roman"/>
          <w:sz w:val="22"/>
          <w:szCs w:val="22"/>
          <w:lang w:eastAsia="en-US"/>
        </w:rPr>
        <w:fldChar w:fldCharType="separate"/>
      </w:r>
      <w:r w:rsidRPr="00627174">
        <w:rPr>
          <w:rFonts w:ascii="Arial" w:eastAsia="Times New Roman" w:hAnsi="Arial" w:cs="Times New Roman"/>
          <w:sz w:val="22"/>
          <w:szCs w:val="22"/>
          <w:lang w:eastAsia="en-US"/>
        </w:rPr>
        <w:fldChar w:fldCharType="end"/>
      </w:r>
      <w:r>
        <w:t xml:space="preserve">  I have read, </w:t>
      </w:r>
      <w:proofErr w:type="gramStart"/>
      <w:r>
        <w:t>understand</w:t>
      </w:r>
      <w:proofErr w:type="gramEnd"/>
      <w:r>
        <w:t xml:space="preserve"> and accept the terms of the loan.</w:t>
      </w:r>
      <w:r w:rsidR="00707B42">
        <w:t xml:space="preserve"> </w:t>
      </w:r>
    </w:p>
    <w:p w14:paraId="17E36022" w14:textId="77777777" w:rsidR="00114B3D" w:rsidRDefault="00114B3D"/>
    <w:p w14:paraId="08EBC981" w14:textId="77777777" w:rsidR="00114B3D" w:rsidRDefault="00114B3D"/>
    <w:p w14:paraId="589E0279" w14:textId="77777777" w:rsidR="00114B3D" w:rsidRDefault="00A822BC">
      <w:r>
        <w:t>Borrower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0D1C708" w14:textId="77777777" w:rsidR="00114B3D" w:rsidRDefault="00114B3D"/>
    <w:p w14:paraId="4ACD4709" w14:textId="77777777" w:rsidR="00114B3D" w:rsidRDefault="00114B3D"/>
    <w:p w14:paraId="402B08E6" w14:textId="77777777" w:rsidR="00114B3D" w:rsidRDefault="00114B3D"/>
    <w:p w14:paraId="4E013738" w14:textId="77777777" w:rsidR="00114B3D" w:rsidRDefault="00A822BC">
      <w:r>
        <w:t>Lender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14B3D" w:rsidSect="003C6950">
      <w:type w:val="continuous"/>
      <w:pgSz w:w="11906" w:h="16838"/>
      <w:pgMar w:top="1440" w:right="1440" w:bottom="1440" w:left="1440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57D4" w14:textId="77777777" w:rsidR="00F53587" w:rsidRDefault="00F53587">
      <w:r>
        <w:separator/>
      </w:r>
    </w:p>
  </w:endnote>
  <w:endnote w:type="continuationSeparator" w:id="0">
    <w:p w14:paraId="7E4750EE" w14:textId="77777777" w:rsidR="00F53587" w:rsidRDefault="00F5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9222" w14:textId="77777777" w:rsidR="00114B3D" w:rsidRDefault="00A822BC">
    <w:pP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V2 2023 Aug</w:t>
    </w:r>
  </w:p>
  <w:p w14:paraId="4C8DF2C0" w14:textId="77777777" w:rsidR="00114B3D" w:rsidRDefault="00114B3D">
    <w:pP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265D" w14:textId="77777777" w:rsidR="00F53587" w:rsidRDefault="00F53587">
      <w:r>
        <w:separator/>
      </w:r>
    </w:p>
  </w:footnote>
  <w:footnote w:type="continuationSeparator" w:id="0">
    <w:p w14:paraId="4FC9F8B3" w14:textId="77777777" w:rsidR="00F53587" w:rsidRDefault="00F5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5A96" w14:textId="77777777" w:rsidR="00114B3D" w:rsidRDefault="00114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3DD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372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75353636">
    <w:abstractNumId w:val="0"/>
  </w:num>
  <w:num w:numId="2" w16cid:durableId="108719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3D"/>
    <w:rsid w:val="00007AD1"/>
    <w:rsid w:val="00045672"/>
    <w:rsid w:val="000B2E17"/>
    <w:rsid w:val="00102108"/>
    <w:rsid w:val="00114B3D"/>
    <w:rsid w:val="00135460"/>
    <w:rsid w:val="001F0B0C"/>
    <w:rsid w:val="001F0E71"/>
    <w:rsid w:val="001F34BD"/>
    <w:rsid w:val="00201E78"/>
    <w:rsid w:val="0025693B"/>
    <w:rsid w:val="002917AC"/>
    <w:rsid w:val="002D79A9"/>
    <w:rsid w:val="002E394C"/>
    <w:rsid w:val="002E79A9"/>
    <w:rsid w:val="002F167F"/>
    <w:rsid w:val="00357D08"/>
    <w:rsid w:val="003A0199"/>
    <w:rsid w:val="003B3A88"/>
    <w:rsid w:val="003C6950"/>
    <w:rsid w:val="003F1F43"/>
    <w:rsid w:val="003F674A"/>
    <w:rsid w:val="00417DD8"/>
    <w:rsid w:val="004B50E3"/>
    <w:rsid w:val="004C702B"/>
    <w:rsid w:val="004E10D6"/>
    <w:rsid w:val="005A070F"/>
    <w:rsid w:val="00627174"/>
    <w:rsid w:val="00637787"/>
    <w:rsid w:val="006A642F"/>
    <w:rsid w:val="00707B42"/>
    <w:rsid w:val="00765A8E"/>
    <w:rsid w:val="00786134"/>
    <w:rsid w:val="00791DDA"/>
    <w:rsid w:val="007D237E"/>
    <w:rsid w:val="007E5156"/>
    <w:rsid w:val="00821DDA"/>
    <w:rsid w:val="0082394A"/>
    <w:rsid w:val="00881AC1"/>
    <w:rsid w:val="008A5990"/>
    <w:rsid w:val="008E2E3F"/>
    <w:rsid w:val="008E317E"/>
    <w:rsid w:val="008E7C62"/>
    <w:rsid w:val="008F5F16"/>
    <w:rsid w:val="00905419"/>
    <w:rsid w:val="009355EE"/>
    <w:rsid w:val="0097234C"/>
    <w:rsid w:val="009E56C6"/>
    <w:rsid w:val="009E761A"/>
    <w:rsid w:val="00A61BF1"/>
    <w:rsid w:val="00A822BC"/>
    <w:rsid w:val="00BB19F9"/>
    <w:rsid w:val="00C11964"/>
    <w:rsid w:val="00C4262A"/>
    <w:rsid w:val="00C51AFD"/>
    <w:rsid w:val="00C750F0"/>
    <w:rsid w:val="00C96E81"/>
    <w:rsid w:val="00CA4F71"/>
    <w:rsid w:val="00CC045F"/>
    <w:rsid w:val="00CC3CE6"/>
    <w:rsid w:val="00CD7AE2"/>
    <w:rsid w:val="00CF02E4"/>
    <w:rsid w:val="00D4245B"/>
    <w:rsid w:val="00D74C27"/>
    <w:rsid w:val="00DA61B1"/>
    <w:rsid w:val="00DE1BF2"/>
    <w:rsid w:val="00E21070"/>
    <w:rsid w:val="00E72C74"/>
    <w:rsid w:val="00EE10FE"/>
    <w:rsid w:val="00EF732F"/>
    <w:rsid w:val="00F073CF"/>
    <w:rsid w:val="00F149A4"/>
    <w:rsid w:val="00F40375"/>
    <w:rsid w:val="00F53587"/>
    <w:rsid w:val="00F91807"/>
    <w:rsid w:val="00FB0BB3"/>
    <w:rsid w:val="00FD0D47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B77B"/>
  <w15:docId w15:val="{ECFF67DB-7504-3440-858B-A9825DA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12BDA"/>
  </w:style>
  <w:style w:type="character" w:customStyle="1" w:styleId="FooterChar">
    <w:name w:val="Footer Char"/>
    <w:basedOn w:val="DefaultParagraphFont"/>
    <w:link w:val="Footer"/>
    <w:uiPriority w:val="99"/>
    <w:qFormat/>
    <w:rsid w:val="00512BD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2BD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512BDA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20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Garrett</dc:creator>
  <dc:description/>
  <cp:lastModifiedBy>Robert Garrett</cp:lastModifiedBy>
  <cp:revision>2</cp:revision>
  <cp:lastPrinted>2023-08-02T13:44:00Z</cp:lastPrinted>
  <dcterms:created xsi:type="dcterms:W3CDTF">2024-02-25T14:45:00Z</dcterms:created>
  <dcterms:modified xsi:type="dcterms:W3CDTF">2024-02-25T14:45:00Z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